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C61" w:rsidRDefault="00A75C61" w:rsidP="00A75C61">
      <w:r>
        <w:t>&lt;p</w:t>
      </w:r>
      <w:proofErr w:type="gramStart"/>
      <w:r>
        <w:t>&gt;Tisztelt</w:t>
      </w:r>
      <w:proofErr w:type="gramEnd"/>
      <w:r>
        <w:t xml:space="preserve"> Szülők!</w:t>
      </w:r>
    </w:p>
    <w:p w:rsidR="00A75C61" w:rsidRDefault="00A75C61" w:rsidP="00A75C61">
      <w:r>
        <w:tab/>
      </w:r>
      <w:r>
        <w:tab/>
      </w:r>
      <w:r>
        <w:tab/>
      </w:r>
      <w:r>
        <w:tab/>
        <w:t>&lt;p&gt;&lt;/</w:t>
      </w:r>
      <w:proofErr w:type="spellStart"/>
      <w:r>
        <w:t>p</w:t>
      </w:r>
      <w:proofErr w:type="spellEnd"/>
      <w:r>
        <w:t>&gt;</w:t>
      </w:r>
    </w:p>
    <w:p w:rsidR="00A75C61" w:rsidRDefault="00A75C61" w:rsidP="00A75C61">
      <w:r>
        <w:tab/>
      </w:r>
      <w:r>
        <w:tab/>
      </w:r>
      <w:r>
        <w:tab/>
      </w:r>
      <w:r>
        <w:tab/>
        <w:t>&lt;p</w:t>
      </w:r>
      <w:proofErr w:type="gramStart"/>
      <w:r>
        <w:t>&gt;Az</w:t>
      </w:r>
      <w:proofErr w:type="gramEnd"/>
      <w:r>
        <w:t xml:space="preserve"> iskolai gyermekétkeztetés 2016. szeptember 1-jétől érvényes térítési díjai</w:t>
      </w:r>
    </w:p>
    <w:p w:rsidR="00A75C61" w:rsidRDefault="00A75C61" w:rsidP="00A75C61"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következőképp alakulnak.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proofErr w:type="gramStart"/>
      <w:r>
        <w:t>&gt;Ha</w:t>
      </w:r>
      <w:proofErr w:type="gramEnd"/>
      <w:r>
        <w:t xml:space="preserve"> a gyermek családjában az egy főre jutó havi nettó jövedelem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proofErr w:type="gramStart"/>
      <w:r>
        <w:t>&gt;a</w:t>
      </w:r>
      <w:proofErr w:type="gramEnd"/>
      <w:r>
        <w:t>.) több mint 57 000 Ft, akkor a térítési díj: &lt;</w:t>
      </w:r>
      <w:proofErr w:type="spellStart"/>
      <w:r>
        <w:t>strong</w:t>
      </w:r>
      <w:proofErr w:type="spellEnd"/>
      <w:r>
        <w:t xml:space="preserve">&gt;676 Ft 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proofErr w:type="gramStart"/>
      <w:r>
        <w:t>&gt;    (</w:t>
      </w:r>
      <w:proofErr w:type="gramEnd"/>
      <w:r>
        <w:t>ebből a reggeli: 105 Ft, az ebéd: 474 Ft, az uzsonna: 97 Ft) &lt;/</w:t>
      </w:r>
      <w:proofErr w:type="spellStart"/>
      <w:r>
        <w:t>strong</w:t>
      </w:r>
      <w:proofErr w:type="spellEnd"/>
      <w:r>
        <w:t>&gt;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>&gt;b.) nem haladja meg az 57 000 Ft-ot, az a.) pont szerinti összeg 50 %-</w:t>
      </w:r>
      <w:proofErr w:type="gramStart"/>
      <w:r>
        <w:t>a</w:t>
      </w:r>
      <w:proofErr w:type="gramEnd"/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>&gt;c.) nem haladja meg a 28 500 Ft-ot, az a.) pont szerinti összeg 25 %-</w:t>
      </w:r>
      <w:proofErr w:type="gramStart"/>
      <w:r>
        <w:t>a</w:t>
      </w:r>
      <w:proofErr w:type="gramEnd"/>
    </w:p>
    <w:p w:rsidR="00A75C61" w:rsidRDefault="00A75C61" w:rsidP="00A75C61">
      <w:r>
        <w:tab/>
      </w:r>
      <w:r>
        <w:tab/>
      </w:r>
      <w:r>
        <w:tab/>
      </w:r>
      <w:r>
        <w:tab/>
        <w:t>&lt;p&gt;&lt;/</w:t>
      </w:r>
      <w:proofErr w:type="spellStart"/>
      <w:r>
        <w:t>p</w:t>
      </w:r>
      <w:proofErr w:type="spellEnd"/>
      <w:r>
        <w:t>&gt;</w:t>
      </w:r>
    </w:p>
    <w:p w:rsidR="00A75C61" w:rsidRDefault="00A75C61" w:rsidP="00A75C61">
      <w:r>
        <w:tab/>
      </w:r>
      <w:r>
        <w:tab/>
      </w:r>
      <w:r>
        <w:tab/>
      </w:r>
      <w:r>
        <w:tab/>
        <w:t>&lt;p</w:t>
      </w:r>
      <w:proofErr w:type="gramStart"/>
      <w:r>
        <w:t>&gt;A</w:t>
      </w:r>
      <w:proofErr w:type="gramEnd"/>
      <w:r>
        <w:t xml:space="preserve"> térítési díjat az igazgatók állapítják meg.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r>
        <w:t xml:space="preserve">&gt;A térítési díj kedvezmény (50 %, 25 %) megállapításához &lt;b&gt;kérelemnyomtatványt kell kitölteni, &lt;/b&gt;amelyet </w:t>
      </w:r>
      <w:proofErr w:type="gramStart"/>
      <w:r>
        <w:t>a</w:t>
      </w:r>
      <w:proofErr w:type="gramEnd"/>
      <w:r>
        <w:t xml:space="preserve"> </w:t>
      </w:r>
    </w:p>
    <w:p w:rsidR="00A75C61" w:rsidRDefault="00A75C61" w:rsidP="00A75C61">
      <w:r>
        <w:tab/>
      </w:r>
      <w:r>
        <w:tab/>
      </w:r>
      <w:r>
        <w:tab/>
      </w:r>
      <w:r>
        <w:tab/>
        <w:t>Bethlen székhely titkárságán kell leadni a megfelelő igazolásokkal.(Bartók B- út 141.)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proofErr w:type="gramStart"/>
      <w:r>
        <w:t>&gt;A</w:t>
      </w:r>
      <w:proofErr w:type="gramEnd"/>
      <w:r>
        <w:t xml:space="preserve"> térítési díj összegét a szülő vagy törvényes képviselő által benyújtott igazolás alapján</w:t>
      </w:r>
    </w:p>
    <w:p w:rsidR="00A75C61" w:rsidRDefault="00A75C61" w:rsidP="00A75C61"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benyújtás időpontját megelőző egyhavi jövedelem figyelembevételével kell megállapítani.</w:t>
      </w:r>
    </w:p>
    <w:p w:rsidR="00A75C61" w:rsidRDefault="00A75C61" w:rsidP="00A75C61">
      <w:r>
        <w:tab/>
      </w:r>
      <w:r>
        <w:tab/>
      </w:r>
      <w:r>
        <w:tab/>
      </w:r>
      <w:r>
        <w:tab/>
        <w:t>&lt;p</w:t>
      </w:r>
      <w:proofErr w:type="gramStart"/>
      <w:r>
        <w:t>&gt;Az</w:t>
      </w:r>
      <w:proofErr w:type="gramEnd"/>
      <w:r>
        <w:t xml:space="preserve"> 1-8. nappali rendszerű iskolai oktatásban résztvevő tanuló gyermek után, </w:t>
      </w:r>
    </w:p>
    <w:p w:rsidR="00A75C61" w:rsidRDefault="00A75C61" w:rsidP="00A75C61">
      <w:r>
        <w:tab/>
      </w:r>
      <w:r>
        <w:tab/>
      </w:r>
      <w:r>
        <w:tab/>
      </w:r>
      <w:r>
        <w:tab/>
        <w:t xml:space="preserve">ha olyan családban </w:t>
      </w:r>
      <w:proofErr w:type="gramStart"/>
      <w:r>
        <w:t>él</w:t>
      </w:r>
      <w:proofErr w:type="gramEnd"/>
      <w:r>
        <w:t xml:space="preserve"> amelyben három vagy több gyermeket nevelnek az </w:t>
      </w:r>
    </w:p>
    <w:p w:rsidR="00A75C61" w:rsidRDefault="00A75C61" w:rsidP="00A75C61">
      <w:r>
        <w:tab/>
      </w:r>
      <w:r>
        <w:tab/>
      </w:r>
      <w:r>
        <w:tab/>
      </w:r>
      <w:r>
        <w:tab/>
      </w:r>
      <w:proofErr w:type="gramStart"/>
      <w:r>
        <w:t>intézmény</w:t>
      </w:r>
      <w:proofErr w:type="gramEnd"/>
      <w:r>
        <w:t xml:space="preserve"> étkezési díjának 50%-át kell megfizetni. Ennek igazolására elégséges a szülő nyilatkozata.&lt;/p&gt;</w:t>
      </w:r>
    </w:p>
    <w:p w:rsidR="00A75C61" w:rsidRDefault="00A75C61" w:rsidP="00A75C61">
      <w:r>
        <w:tab/>
      </w:r>
      <w:r>
        <w:tab/>
      </w:r>
      <w:r>
        <w:tab/>
      </w:r>
      <w:r>
        <w:tab/>
        <w:t>&lt;p&gt;&lt;b</w:t>
      </w:r>
      <w:proofErr w:type="gramStart"/>
      <w:r>
        <w:t>&gt;SNI</w:t>
      </w:r>
      <w:proofErr w:type="gramEnd"/>
      <w:r>
        <w:t xml:space="preserve"> gyermekek étkezési kedvezményének igénybevételét módosították.&lt;/b&gt;</w:t>
      </w:r>
    </w:p>
    <w:p w:rsidR="00A75C61" w:rsidRDefault="00A75C61" w:rsidP="00A75C61">
      <w:r>
        <w:tab/>
      </w:r>
      <w:r>
        <w:tab/>
      </w:r>
      <w:r>
        <w:tab/>
      </w:r>
      <w:r>
        <w:tab/>
        <w:t>&lt;</w:t>
      </w:r>
      <w:proofErr w:type="spellStart"/>
      <w:r>
        <w:t>br</w:t>
      </w:r>
      <w:proofErr w:type="spellEnd"/>
      <w:proofErr w:type="gramStart"/>
      <w:r>
        <w:t>&gt;A</w:t>
      </w:r>
      <w:proofErr w:type="gramEnd"/>
      <w:r>
        <w:t xml:space="preserve"> továbbiakban az </w:t>
      </w:r>
      <w:proofErr w:type="spellStart"/>
      <w:r>
        <w:t>SNI-s</w:t>
      </w:r>
      <w:proofErr w:type="spellEnd"/>
      <w:r>
        <w:t xml:space="preserve"> gyermek, tanuló után az étkezési kedvezmény igénybevételéhez</w:t>
      </w:r>
    </w:p>
    <w:p w:rsidR="00A75C61" w:rsidRDefault="00A75C61" w:rsidP="00A75C61">
      <w:r>
        <w:tab/>
      </w:r>
      <w:r>
        <w:tab/>
      </w:r>
      <w:r>
        <w:tab/>
      </w:r>
      <w:r>
        <w:tab/>
      </w:r>
      <w:proofErr w:type="gramStart"/>
      <w:r>
        <w:t>a</w:t>
      </w:r>
      <w:proofErr w:type="gramEnd"/>
      <w:r>
        <w:t xml:space="preserve"> szakértői és rehabilitációs bizottság szakvéleménye mellett a Magyar </w:t>
      </w:r>
    </w:p>
    <w:p w:rsidR="00A75C61" w:rsidRDefault="00A75C61" w:rsidP="00A75C61">
      <w:r>
        <w:tab/>
      </w:r>
      <w:r>
        <w:tab/>
      </w:r>
      <w:r>
        <w:tab/>
      </w:r>
      <w:r>
        <w:tab/>
      </w:r>
      <w:proofErr w:type="gramStart"/>
      <w:r>
        <w:t>államkincstár</w:t>
      </w:r>
      <w:proofErr w:type="gramEnd"/>
      <w:r>
        <w:t xml:space="preserve"> által kiadott, emelt összegű családi pótlékról szóló </w:t>
      </w:r>
    </w:p>
    <w:p w:rsidR="00A75C61" w:rsidRDefault="00A75C61" w:rsidP="00A75C61">
      <w:r>
        <w:lastRenderedPageBreak/>
        <w:tab/>
      </w:r>
      <w:r>
        <w:tab/>
      </w:r>
      <w:r>
        <w:tab/>
      </w:r>
      <w:r>
        <w:tab/>
      </w:r>
      <w:proofErr w:type="gramStart"/>
      <w:r>
        <w:t>határozatot</w:t>
      </w:r>
      <w:proofErr w:type="gramEnd"/>
      <w:r>
        <w:t xml:space="preserve"> is be kell mutatni az Intézményben.&lt;/p&gt;</w:t>
      </w:r>
    </w:p>
    <w:p w:rsidR="00A75C61" w:rsidRDefault="00A75C61" w:rsidP="00A75C61">
      <w:r>
        <w:tab/>
      </w:r>
      <w:r>
        <w:tab/>
      </w:r>
      <w:r>
        <w:tab/>
      </w:r>
      <w:r>
        <w:tab/>
        <w:t xml:space="preserve">&lt;p&gt;&lt;a </w:t>
      </w:r>
      <w:proofErr w:type="spellStart"/>
      <w:r>
        <w:t>href</w:t>
      </w:r>
      <w:proofErr w:type="spellEnd"/>
      <w:r>
        <w:t xml:space="preserve">="http://www.bethlen.hu/Portals/0/kerelem_gyermeketk.pdf" </w:t>
      </w:r>
      <w:proofErr w:type="spellStart"/>
      <w:r>
        <w:t>target</w:t>
      </w:r>
      <w:proofErr w:type="spellEnd"/>
      <w:r>
        <w:t>="_</w:t>
      </w:r>
      <w:proofErr w:type="spellStart"/>
      <w:r>
        <w:t>blank</w:t>
      </w:r>
      <w:proofErr w:type="spellEnd"/>
      <w:r>
        <w:t>"&gt;&lt;b</w:t>
      </w:r>
      <w:proofErr w:type="gramStart"/>
      <w:r>
        <w:t>&gt;Kérelem</w:t>
      </w:r>
      <w:proofErr w:type="gramEnd"/>
      <w:r>
        <w:t>...&lt;/b&gt;&lt;/a&gt;&lt;/p&gt;</w:t>
      </w:r>
    </w:p>
    <w:p w:rsidR="00CA3761" w:rsidRDefault="00A75C61" w:rsidP="00A75C61">
      <w:r>
        <w:tab/>
      </w:r>
      <w:r>
        <w:tab/>
      </w:r>
      <w:r>
        <w:tab/>
      </w:r>
      <w:r>
        <w:tab/>
        <w:t>&lt;p&gt;&lt;/</w:t>
      </w:r>
      <w:proofErr w:type="spellStart"/>
      <w:r>
        <w:t>p</w:t>
      </w:r>
      <w:proofErr w:type="spellEnd"/>
      <w:r>
        <w:t>&gt;</w:t>
      </w:r>
      <w:bookmarkStart w:id="0" w:name="_GoBack"/>
      <w:bookmarkEnd w:id="0"/>
    </w:p>
    <w:sectPr w:rsidR="00CA3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61"/>
    <w:rsid w:val="00A75C61"/>
    <w:rsid w:val="00CA3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51837-51D9-4949-8CAD-479CA175A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Sirkó Vivien</dc:creator>
  <cp:keywords/>
  <dc:description/>
  <cp:lastModifiedBy>Sirkó Vivien</cp:lastModifiedBy>
  <cp:revision>1</cp:revision>
  <dcterms:created xsi:type="dcterms:W3CDTF">2017-08-18T06:45:00Z</dcterms:created>
  <dcterms:modified xsi:type="dcterms:W3CDTF">2017-08-18T06:45:00Z</dcterms:modified>
</cp:coreProperties>
</file>